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365"/>
        <w:gridCol w:w="1893"/>
        <w:gridCol w:w="2197"/>
        <w:gridCol w:w="1897"/>
        <w:gridCol w:w="1676"/>
        <w:gridCol w:w="3042"/>
        <w:gridCol w:w="1858"/>
        <w:gridCol w:w="1858"/>
      </w:tblGrid>
      <w:tr w:rsidR="00D16513" w:rsidTr="00D16513">
        <w:tc>
          <w:tcPr>
            <w:tcW w:w="365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197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1897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676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3042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Техническая/конструкторская документация</w:t>
            </w:r>
          </w:p>
        </w:tc>
        <w:tc>
          <w:tcPr>
            <w:tcW w:w="1858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Орган, принявший решение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  <w:tc>
          <w:tcPr>
            <w:tcW w:w="1858" w:type="dxa"/>
          </w:tcPr>
          <w:p w:rsidR="00D16513" w:rsidRDefault="00D16513" w:rsidP="00D1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номер решения </w:t>
            </w:r>
            <w:r>
              <w:rPr>
                <w:rFonts w:ascii="Times New Roman" w:hAnsi="Times New Roman" w:cs="Times New Roman"/>
              </w:rPr>
              <w:br/>
              <w:t xml:space="preserve">об отказе </w:t>
            </w:r>
            <w:r>
              <w:rPr>
                <w:rFonts w:ascii="Times New Roman" w:hAnsi="Times New Roman" w:cs="Times New Roman"/>
              </w:rPr>
              <w:br/>
              <w:t xml:space="preserve">в выдаче сертификата </w:t>
            </w:r>
            <w:proofErr w:type="spellStart"/>
            <w:r>
              <w:rPr>
                <w:rFonts w:ascii="Times New Roman" w:hAnsi="Times New Roman" w:cs="Times New Roman"/>
              </w:rPr>
              <w:t>соответсвия</w:t>
            </w:r>
            <w:proofErr w:type="spellEnd"/>
          </w:p>
        </w:tc>
      </w:tr>
      <w:tr w:rsidR="00D16513" w:rsidTr="00D16513">
        <w:tc>
          <w:tcPr>
            <w:tcW w:w="365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«Гарант </w:t>
            </w:r>
            <w:proofErr w:type="spellStart"/>
            <w:r>
              <w:rPr>
                <w:rFonts w:ascii="Times New Roman" w:hAnsi="Times New Roman" w:cs="Times New Roman"/>
              </w:rPr>
              <w:t>Рейл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2197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105005, Россия, Москва, улица Радио, д.24, к.1, этаж 5, помещение 8, основной государственный регистрационный номер: 5147746155750, тел.: +7 (495) 269-16-69</w:t>
            </w:r>
          </w:p>
        </w:tc>
        <w:tc>
          <w:tcPr>
            <w:tcW w:w="1897" w:type="dxa"/>
          </w:tcPr>
          <w:p w:rsidR="00D16513" w:rsidRPr="008673DA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Валы тяговые 18, валы тяговые 22, венцы 89, венцы 93 (из стали марки 18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CrNiMo</w:t>
            </w:r>
            <w:proofErr w:type="spellEnd"/>
            <w:r w:rsidRPr="008673DA">
              <w:rPr>
                <w:rFonts w:ascii="Times New Roman" w:hAnsi="Times New Roman" w:cs="Times New Roman"/>
              </w:rPr>
              <w:t>7-6)</w:t>
            </w:r>
          </w:p>
        </w:tc>
        <w:tc>
          <w:tcPr>
            <w:tcW w:w="1676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</w:t>
            </w:r>
            <w:r w:rsidRPr="00D16513">
              <w:rPr>
                <w:rFonts w:ascii="Times New Roman" w:hAnsi="Times New Roman" w:cs="Times New Roman"/>
              </w:rPr>
              <w:t>/2011</w:t>
            </w:r>
          </w:p>
        </w:tc>
        <w:tc>
          <w:tcPr>
            <w:tcW w:w="3042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Чертежи СТНР.721428.006 «Вал тяговый 18», СТНР.721428.006-01 «Вал тяговый 22», СТНР.721435.003-01 «Венец 89», СТНР.721435.003 «Венец 93»</w:t>
            </w: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ФЖТ»</w:t>
            </w: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13.11.2024 </w:t>
            </w:r>
            <w:r>
              <w:rPr>
                <w:rFonts w:ascii="Times New Roman" w:hAnsi="Times New Roman" w:cs="Times New Roman"/>
              </w:rPr>
              <w:br/>
              <w:t>№ 00097/38922</w:t>
            </w:r>
          </w:p>
        </w:tc>
      </w:tr>
      <w:tr w:rsidR="00D16513" w:rsidTr="00D16513">
        <w:tc>
          <w:tcPr>
            <w:tcW w:w="365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«Челябинский компрессорный завод»</w:t>
            </w:r>
          </w:p>
        </w:tc>
        <w:tc>
          <w:tcPr>
            <w:tcW w:w="2197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456671, Россия, Челябинская область, Красноармейский район, километр 14-й, основной государственный регистрационный номер: 1147452004809, тел. +7 (351) 216-50-50</w:t>
            </w:r>
          </w:p>
        </w:tc>
        <w:tc>
          <w:tcPr>
            <w:tcW w:w="1897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Агрегаты компрессорные винтовые АКВ 3,5/1 Л У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76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proofErr w:type="gramStart"/>
            <w:r w:rsidRPr="00D16513">
              <w:rPr>
                <w:rFonts w:ascii="Times New Roman" w:hAnsi="Times New Roman" w:cs="Times New Roman"/>
              </w:rPr>
              <w:t>ТР</w:t>
            </w:r>
            <w:proofErr w:type="gramEnd"/>
            <w:r w:rsidRPr="00D16513">
              <w:rPr>
                <w:rFonts w:ascii="Times New Roman" w:hAnsi="Times New Roman" w:cs="Times New Roman"/>
              </w:rPr>
              <w:t xml:space="preserve"> ТС 001</w:t>
            </w:r>
            <w:r w:rsidRPr="00D16513">
              <w:rPr>
                <w:rFonts w:ascii="Times New Roman" w:hAnsi="Times New Roman" w:cs="Times New Roman"/>
              </w:rPr>
              <w:t>/2011</w:t>
            </w:r>
            <w:bookmarkStart w:id="0" w:name="_GoBack"/>
            <w:bookmarkEnd w:id="0"/>
          </w:p>
        </w:tc>
        <w:tc>
          <w:tcPr>
            <w:tcW w:w="3042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 3184-379-51470687-2011 «Агрегат компрессорный </w:t>
            </w:r>
            <w:proofErr w:type="spellStart"/>
            <w:r>
              <w:rPr>
                <w:rFonts w:ascii="Times New Roman" w:hAnsi="Times New Roman" w:cs="Times New Roman"/>
              </w:rPr>
              <w:t>винтовой</w:t>
            </w:r>
            <w:proofErr w:type="gramStart"/>
            <w:r>
              <w:rPr>
                <w:rFonts w:ascii="Times New Roman" w:hAnsi="Times New Roman" w:cs="Times New Roman"/>
              </w:rPr>
              <w:t>»А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3,5/1 Л У2. Технические условия»</w:t>
            </w: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«РС ФЖТ</w:t>
            </w: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12.12.2024 </w:t>
            </w:r>
            <w:r>
              <w:rPr>
                <w:rFonts w:ascii="Times New Roman" w:hAnsi="Times New Roman" w:cs="Times New Roman"/>
              </w:rPr>
              <w:br/>
              <w:t>№ 00098/39143</w:t>
            </w:r>
          </w:p>
        </w:tc>
      </w:tr>
      <w:tr w:rsidR="00D16513" w:rsidTr="00D16513">
        <w:tc>
          <w:tcPr>
            <w:tcW w:w="365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D16513" w:rsidRDefault="00D16513" w:rsidP="00B81731">
            <w:pPr>
              <w:rPr>
                <w:rFonts w:ascii="Times New Roman" w:hAnsi="Times New Roman" w:cs="Times New Roman"/>
              </w:rPr>
            </w:pPr>
          </w:p>
        </w:tc>
      </w:tr>
    </w:tbl>
    <w:p w:rsidR="00FF5F10" w:rsidRPr="00B81731" w:rsidRDefault="00B81731" w:rsidP="00B81731">
      <w:pPr>
        <w:jc w:val="center"/>
        <w:rPr>
          <w:rFonts w:ascii="Times New Roman" w:hAnsi="Times New Roman" w:cs="Times New Roman"/>
          <w:sz w:val="24"/>
        </w:rPr>
      </w:pPr>
      <w:r w:rsidRPr="00B81731">
        <w:rPr>
          <w:rFonts w:ascii="Times New Roman" w:hAnsi="Times New Roman" w:cs="Times New Roman"/>
          <w:sz w:val="24"/>
        </w:rPr>
        <w:t xml:space="preserve">Решения об отказе в выдаче сертификата соответствия </w:t>
      </w:r>
    </w:p>
    <w:sectPr w:rsidR="00FF5F10" w:rsidRPr="00B81731" w:rsidSect="00B817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13"/>
    <w:rsid w:val="00246483"/>
    <w:rsid w:val="006359DC"/>
    <w:rsid w:val="008673DA"/>
    <w:rsid w:val="00884913"/>
    <w:rsid w:val="00B6688E"/>
    <w:rsid w:val="00B81731"/>
    <w:rsid w:val="00D16513"/>
    <w:rsid w:val="00D467A2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16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Канатчикова Екатерина Юрьевна</dc:creator>
  <cp:keywords/>
  <dc:description/>
  <cp:lastModifiedBy>Канатчикова Екатерина Юрьевна</cp:lastModifiedBy>
  <cp:revision>3</cp:revision>
  <cp:lastPrinted>2024-12-13T08:41:00Z</cp:lastPrinted>
  <dcterms:created xsi:type="dcterms:W3CDTF">2024-12-13T07:56:00Z</dcterms:created>
  <dcterms:modified xsi:type="dcterms:W3CDTF">2024-12-13T08:48:00Z</dcterms:modified>
</cp:coreProperties>
</file>